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D56" w:rsidRPr="00806ED3" w:rsidRDefault="00E250A4" w:rsidP="000A0D56">
      <w:pPr>
        <w:widowControl/>
        <w:shd w:val="clear" w:color="auto" w:fill="FFFFFF"/>
        <w:jc w:val="center"/>
        <w:outlineLvl w:val="0"/>
        <w:rPr>
          <w:rFonts w:ascii="simsun" w:eastAsia="宋体" w:hAnsi="simsun" w:cs="宋体" w:hint="eastAsia"/>
          <w:b/>
          <w:bCs/>
          <w:kern w:val="36"/>
          <w:szCs w:val="21"/>
        </w:rPr>
      </w:pPr>
      <w:r w:rsidRPr="00806ED3">
        <w:rPr>
          <w:rFonts w:ascii="simsun" w:eastAsia="宋体" w:hAnsi="simsun" w:cs="宋体" w:hint="eastAsia"/>
          <w:b/>
          <w:bCs/>
          <w:noProof/>
          <w:kern w:val="36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-708660</wp:posOffset>
            </wp:positionH>
            <wp:positionV relativeFrom="paragraph">
              <wp:posOffset>-376555</wp:posOffset>
            </wp:positionV>
            <wp:extent cx="1476375" cy="704850"/>
            <wp:effectExtent l="57150" t="419100" r="28575" b="400050"/>
            <wp:wrapNone/>
            <wp:docPr id="4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 rot="18883278">
                      <a:off x="0" y="0"/>
                      <a:ext cx="14763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A0D56" w:rsidRPr="00806ED3" w:rsidRDefault="000A0D56" w:rsidP="000A0D56">
      <w:pPr>
        <w:widowControl/>
        <w:shd w:val="clear" w:color="auto" w:fill="FFFFFF"/>
        <w:spacing w:line="600" w:lineRule="exact"/>
        <w:jc w:val="center"/>
        <w:outlineLvl w:val="0"/>
        <w:rPr>
          <w:rFonts w:ascii="simsun" w:eastAsia="宋体" w:hAnsi="simsun" w:cs="宋体" w:hint="eastAsia"/>
          <w:b/>
          <w:bCs/>
          <w:kern w:val="36"/>
          <w:sz w:val="32"/>
          <w:szCs w:val="32"/>
        </w:rPr>
      </w:pPr>
      <w:r w:rsidRPr="00806ED3">
        <w:rPr>
          <w:rFonts w:ascii="simsun" w:eastAsia="宋体" w:hAnsi="simsun" w:cs="宋体" w:hint="eastAsia"/>
          <w:b/>
          <w:bCs/>
          <w:kern w:val="36"/>
          <w:sz w:val="32"/>
          <w:szCs w:val="32"/>
        </w:rPr>
        <w:t>2019</w:t>
      </w:r>
      <w:r w:rsidRPr="00806ED3">
        <w:rPr>
          <w:rFonts w:ascii="simsun" w:eastAsia="宋体" w:hAnsi="simsun" w:cs="宋体" w:hint="eastAsia"/>
          <w:b/>
          <w:bCs/>
          <w:kern w:val="36"/>
          <w:sz w:val="32"/>
          <w:szCs w:val="32"/>
        </w:rPr>
        <w:t>年秋第一次月考</w:t>
      </w:r>
      <w:r w:rsidR="0041075B" w:rsidRPr="00806ED3">
        <w:rPr>
          <w:rFonts w:ascii="simsun" w:eastAsia="宋体" w:hAnsi="simsun" w:cs="宋体"/>
          <w:b/>
          <w:bCs/>
          <w:kern w:val="36"/>
          <w:sz w:val="32"/>
          <w:szCs w:val="32"/>
        </w:rPr>
        <w:t>七年级</w:t>
      </w:r>
    </w:p>
    <w:p w:rsidR="000A0D56" w:rsidRPr="00806ED3" w:rsidRDefault="000A0D56" w:rsidP="000A0D56">
      <w:pPr>
        <w:widowControl/>
        <w:shd w:val="clear" w:color="auto" w:fill="FFFFFF"/>
        <w:spacing w:line="600" w:lineRule="exact"/>
        <w:jc w:val="center"/>
        <w:outlineLvl w:val="0"/>
        <w:rPr>
          <w:rFonts w:ascii="华文中宋" w:eastAsia="华文中宋" w:hAnsi="华文中宋" w:cs="宋体"/>
          <w:b/>
          <w:bCs/>
          <w:spacing w:val="60"/>
          <w:w w:val="150"/>
          <w:kern w:val="36"/>
          <w:sz w:val="44"/>
          <w:szCs w:val="44"/>
        </w:rPr>
      </w:pPr>
      <w:r w:rsidRPr="00806ED3">
        <w:rPr>
          <w:rFonts w:ascii="华文中宋" w:eastAsia="华文中宋" w:hAnsi="华文中宋" w:cs="宋体"/>
          <w:b/>
          <w:bCs/>
          <w:spacing w:val="60"/>
          <w:w w:val="150"/>
          <w:kern w:val="36"/>
          <w:sz w:val="44"/>
          <w:szCs w:val="44"/>
        </w:rPr>
        <w:t>历史试题</w:t>
      </w:r>
    </w:p>
    <w:p w:rsidR="000A0D56" w:rsidRPr="00806ED3" w:rsidRDefault="000A0D56" w:rsidP="00D01BE3">
      <w:pPr>
        <w:widowControl/>
        <w:shd w:val="clear" w:color="auto" w:fill="FFFFFF"/>
        <w:spacing w:line="480" w:lineRule="exact"/>
        <w:jc w:val="center"/>
        <w:outlineLvl w:val="0"/>
        <w:rPr>
          <w:rFonts w:ascii="华文中宋" w:eastAsia="华文中宋" w:hAnsi="华文中宋" w:cs="宋体"/>
          <w:b/>
          <w:bCs/>
          <w:kern w:val="36"/>
          <w:szCs w:val="21"/>
        </w:rPr>
      </w:pPr>
    </w:p>
    <w:p w:rsidR="0041075B" w:rsidRPr="00806ED3" w:rsidRDefault="0041075B" w:rsidP="00D01BE3">
      <w:pPr>
        <w:widowControl/>
        <w:shd w:val="clear" w:color="auto" w:fill="FFFFFF"/>
        <w:spacing w:line="460" w:lineRule="exact"/>
        <w:jc w:val="left"/>
        <w:outlineLvl w:val="0"/>
        <w:rPr>
          <w:rFonts w:ascii="华文中宋" w:eastAsia="华文中宋" w:hAnsi="华文中宋" w:cs="宋体"/>
          <w:b/>
          <w:bCs/>
          <w:kern w:val="36"/>
          <w:sz w:val="44"/>
          <w:szCs w:val="44"/>
        </w:rPr>
      </w:pPr>
      <w:r w:rsidRPr="00806ED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一、单项选择题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（共</w:t>
      </w:r>
      <w:r w:rsidR="000A0D56" w:rsidRPr="00806ED3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="00806ED3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小题，每小题2分，共</w:t>
      </w:r>
      <w:r w:rsidR="000A0D56" w:rsidRPr="00806ED3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806ED3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分）请把正确选项的字母填在表格内。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695"/>
        <w:gridCol w:w="680"/>
        <w:gridCol w:w="680"/>
        <w:gridCol w:w="679"/>
        <w:gridCol w:w="679"/>
        <w:gridCol w:w="679"/>
        <w:gridCol w:w="679"/>
        <w:gridCol w:w="679"/>
        <w:gridCol w:w="679"/>
        <w:gridCol w:w="679"/>
        <w:gridCol w:w="694"/>
        <w:gridCol w:w="670"/>
        <w:gridCol w:w="670"/>
        <w:gridCol w:w="642"/>
      </w:tblGrid>
      <w:tr w:rsidR="00806ED3" w:rsidRPr="00806ED3" w:rsidTr="00806ED3">
        <w:trPr>
          <w:trHeight w:val="689"/>
        </w:trPr>
        <w:tc>
          <w:tcPr>
            <w:tcW w:w="6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6ED3" w:rsidRPr="00806ED3" w:rsidRDefault="00806ED3" w:rsidP="000A0D5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6ED3" w:rsidRPr="00806ED3" w:rsidRDefault="00806ED3" w:rsidP="000A0D5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6ED3" w:rsidRPr="00806ED3" w:rsidRDefault="00806ED3" w:rsidP="00806ED3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kern w:val="0"/>
                <w:sz w:val="24"/>
                <w:szCs w:val="24"/>
              </w:rPr>
              <w:t>13</w:t>
            </w:r>
          </w:p>
        </w:tc>
      </w:tr>
      <w:tr w:rsidR="00806ED3" w:rsidRPr="00806ED3" w:rsidTr="00806ED3">
        <w:trPr>
          <w:trHeight w:val="705"/>
        </w:trPr>
        <w:tc>
          <w:tcPr>
            <w:tcW w:w="6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答案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06ED3" w:rsidRPr="00806ED3" w:rsidRDefault="00806ED3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6ED3" w:rsidRPr="00806ED3" w:rsidRDefault="00806ED3" w:rsidP="000A0D5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06ED3" w:rsidRPr="00806ED3" w:rsidRDefault="00806ED3" w:rsidP="000A0D5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806ED3" w:rsidRPr="00806ED3" w:rsidRDefault="00806ED3" w:rsidP="000A0D56">
            <w:pPr>
              <w:widowControl/>
              <w:jc w:val="center"/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41075B" w:rsidRPr="00806ED3" w:rsidRDefault="0041075B" w:rsidP="00D01BE3">
      <w:pPr>
        <w:widowControl/>
        <w:shd w:val="clear" w:color="auto" w:fill="FFFFFF"/>
        <w:spacing w:line="360" w:lineRule="exact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1、我国境内已知的最早人类是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A、元谋人  B、北京人  C、山顶洞人  D、半坡人</w:t>
      </w:r>
    </w:p>
    <w:p w:rsidR="0041075B" w:rsidRPr="00806ED3" w:rsidRDefault="00045040" w:rsidP="00D01BE3">
      <w:pPr>
        <w:widowControl/>
        <w:shd w:val="clear" w:color="auto" w:fill="FFFFFF"/>
        <w:spacing w:line="360" w:lineRule="exact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、半坡氏族和河姆渡氏族遗址都在大河流域，是因为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A、战略地位重要     </w:t>
      </w:r>
      <w:r w:rsidR="000A0D56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       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B、适宜航行、交通便利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C、水源丰富、土地肥沃、适宜农业生产    D、环境优美</w:t>
      </w:r>
    </w:p>
    <w:p w:rsidR="0041075B" w:rsidRPr="00806ED3" w:rsidRDefault="00045040" w:rsidP="00D01BE3">
      <w:pPr>
        <w:widowControl/>
        <w:shd w:val="clear" w:color="auto" w:fill="FFFFFF"/>
        <w:spacing w:line="360" w:lineRule="exact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、台湾各党派首脑如连战、宋楚喻等到大陆访问时都拜谒黄帝陵，是因为</w:t>
      </w:r>
    </w:p>
    <w:p w:rsid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A、黄帝是后人尊称的“人文初祖”  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B、是因为他自己打败的蚩尤</w:t>
      </w:r>
    </w:p>
    <w:p w:rsid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C、因为他的部落形成华夏族的基础  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D、是因为他建立了我国历史上第一个奴隶制国家</w:t>
      </w:r>
    </w:p>
    <w:p w:rsidR="0041075B" w:rsidRPr="00806ED3" w:rsidRDefault="00045040" w:rsidP="00D01BE3">
      <w:pPr>
        <w:widowControl/>
        <w:shd w:val="clear" w:color="auto" w:fill="FFFFFF"/>
        <w:spacing w:line="360" w:lineRule="exact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、创制“炮烙”等酷刑的是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A、夏桀 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B、商纣 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C、周厉王 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D、周幽王</w:t>
      </w:r>
    </w:p>
    <w:p w:rsidR="0041075B" w:rsidRPr="00806ED3" w:rsidRDefault="00045040" w:rsidP="00D01BE3">
      <w:pPr>
        <w:widowControl/>
        <w:shd w:val="clear" w:color="auto" w:fill="FFFFFF"/>
        <w:spacing w:line="360" w:lineRule="exact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5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、西周众多的诸侯，是通过下列哪个制度产生的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A、奴隶制 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B、世袭制 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C、分封制 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D、禅让制</w:t>
      </w:r>
    </w:p>
    <w:p w:rsidR="0041075B" w:rsidRPr="00806ED3" w:rsidRDefault="00045040" w:rsidP="00D01BE3">
      <w:pPr>
        <w:widowControl/>
        <w:shd w:val="clear" w:color="auto" w:fill="FFFFFF"/>
        <w:spacing w:line="360" w:lineRule="exact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6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FE4361" w:rsidRPr="00806ED3">
        <w:rPr>
          <w:rFonts w:ascii="宋体" w:eastAsia="宋体" w:hAnsi="宋体" w:cs="宋体" w:hint="eastAsia"/>
          <w:kern w:val="0"/>
          <w:sz w:val="24"/>
          <w:szCs w:val="24"/>
        </w:rPr>
        <w:t>战国初年，晋国被</w:t>
      </w:r>
      <w:r w:rsidR="00FE4361" w:rsidRPr="00806ED3">
        <w:rPr>
          <w:rFonts w:ascii="宋体" w:eastAsia="宋体" w:hAnsi="宋体" w:cs="宋体" w:hint="eastAsia"/>
          <w:kern w:val="0"/>
          <w:sz w:val="24"/>
          <w:szCs w:val="24"/>
          <w:u w:val="single"/>
        </w:rPr>
        <w:t xml:space="preserve">       </w:t>
      </w:r>
      <w:r w:rsidR="00FE4361" w:rsidRPr="00806ED3">
        <w:rPr>
          <w:rFonts w:ascii="宋体" w:eastAsia="宋体" w:hAnsi="宋体" w:cs="宋体" w:hint="eastAsia"/>
          <w:kern w:val="0"/>
          <w:sz w:val="24"/>
          <w:szCs w:val="24"/>
        </w:rPr>
        <w:t>三家大夫瓜分。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A</w:t>
      </w:r>
      <w:r w:rsidR="00FE4361" w:rsidRPr="00806ED3">
        <w:rPr>
          <w:rFonts w:ascii="宋体" w:eastAsia="宋体" w:hAnsi="宋体" w:cs="宋体" w:hint="eastAsia"/>
          <w:kern w:val="0"/>
          <w:sz w:val="24"/>
          <w:szCs w:val="24"/>
        </w:rPr>
        <w:t>、燕韩赵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 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B、</w:t>
      </w:r>
      <w:r w:rsidR="00FE4361" w:rsidRPr="00806ED3">
        <w:rPr>
          <w:rFonts w:ascii="宋体" w:eastAsia="宋体" w:hAnsi="宋体" w:cs="宋体" w:hint="eastAsia"/>
          <w:kern w:val="0"/>
          <w:sz w:val="24"/>
          <w:szCs w:val="24"/>
        </w:rPr>
        <w:t>魏秦韩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  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C、</w:t>
      </w:r>
      <w:r w:rsidR="00FE4361" w:rsidRPr="00806ED3">
        <w:rPr>
          <w:rFonts w:ascii="宋体" w:eastAsia="宋体" w:hAnsi="宋体" w:cs="宋体" w:hint="eastAsia"/>
          <w:kern w:val="0"/>
          <w:sz w:val="24"/>
          <w:szCs w:val="24"/>
        </w:rPr>
        <w:t>韩赵魏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  D</w:t>
      </w:r>
      <w:r w:rsidR="00FE4361" w:rsidRPr="00806ED3">
        <w:rPr>
          <w:rFonts w:ascii="宋体" w:eastAsia="宋体" w:hAnsi="宋体" w:cs="宋体" w:hint="eastAsia"/>
          <w:kern w:val="0"/>
          <w:sz w:val="24"/>
          <w:szCs w:val="24"/>
        </w:rPr>
        <w:t>、齐魏赵</w:t>
      </w:r>
    </w:p>
    <w:p w:rsidR="0041075B" w:rsidRPr="00806ED3" w:rsidRDefault="00045040" w:rsidP="00D01BE3">
      <w:pPr>
        <w:widowControl/>
        <w:shd w:val="clear" w:color="auto" w:fill="FFFFFF"/>
        <w:spacing w:line="360" w:lineRule="exact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7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、我国有文字可考的历史开始于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A、夏朝 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B、商朝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  C、西周 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  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D、秦朝</w:t>
      </w:r>
    </w:p>
    <w:p w:rsidR="00045040" w:rsidRPr="00806ED3" w:rsidRDefault="00045040" w:rsidP="00D01BE3">
      <w:pPr>
        <w:widowControl/>
        <w:shd w:val="clear" w:color="auto" w:fill="FFFFFF"/>
        <w:spacing w:line="360" w:lineRule="exact"/>
        <w:ind w:firstLineChars="100" w:firstLine="24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8、下列发生在我国原始社会的大事，按先后顺序正确的一组是：①农耕已是人们主要的生产活动 ②制作弓箭、烧制陶器 ③使用天然火 ④人工取火</w:t>
      </w:r>
    </w:p>
    <w:p w:rsidR="00045040" w:rsidRPr="00806ED3" w:rsidRDefault="00045040" w:rsidP="00D01BE3">
      <w:pPr>
        <w:widowControl/>
        <w:shd w:val="clear" w:color="auto" w:fill="FFFFFF"/>
        <w:spacing w:line="360" w:lineRule="exact"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06ED3"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A.④③①②　　 B.②③①④　　　C.③④②①    D.①②③④</w:t>
      </w:r>
    </w:p>
    <w:p w:rsidR="00045040" w:rsidRPr="00806ED3" w:rsidRDefault="00045040" w:rsidP="00D01BE3">
      <w:pPr>
        <w:widowControl/>
        <w:shd w:val="clear" w:color="auto" w:fill="FFFFFF"/>
        <w:spacing w:line="360" w:lineRule="exact"/>
        <w:ind w:firstLineChars="100" w:firstLine="24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06ED3">
        <w:rPr>
          <w:rFonts w:ascii="Times New Roman" w:eastAsia="宋体" w:hAnsi="Times New Roman" w:cs="Times New Roman" w:hint="eastAsia"/>
          <w:kern w:val="0"/>
          <w:sz w:val="24"/>
          <w:szCs w:val="24"/>
        </w:rPr>
        <w:t>9</w:t>
      </w:r>
      <w:r w:rsidRPr="00806ED3">
        <w:rPr>
          <w:rFonts w:ascii="Times New Roman" w:eastAsia="宋体" w:hAnsi="Times New Roman" w:cs="Times New Roman" w:hint="eastAsia"/>
          <w:kern w:val="0"/>
          <w:sz w:val="24"/>
          <w:szCs w:val="24"/>
        </w:rPr>
        <w:t>、</w:t>
      </w: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《礼记》中所说的“天下为公，选贤任能”的社会局面最早出现于什么时期？</w:t>
      </w:r>
    </w:p>
    <w:p w:rsidR="00045040" w:rsidRPr="00806ED3" w:rsidRDefault="00045040" w:rsidP="00D01BE3">
      <w:pPr>
        <w:widowControl/>
        <w:shd w:val="clear" w:color="auto" w:fill="FFFFFF"/>
        <w:spacing w:line="360" w:lineRule="exact"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06ED3"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A.尧舜禹时期   B.黄帝、炎帝时期  </w:t>
      </w:r>
      <w:r w:rsidRPr="00806ED3"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C.山顶洞人时期  D.半坡氏族时期</w:t>
      </w:r>
    </w:p>
    <w:p w:rsidR="00045040" w:rsidRPr="00806ED3" w:rsidRDefault="00045040" w:rsidP="00D01BE3">
      <w:pPr>
        <w:widowControl/>
        <w:shd w:val="clear" w:color="auto" w:fill="FFFFFF"/>
        <w:spacing w:line="360" w:lineRule="exact"/>
        <w:ind w:firstLineChars="100" w:firstLine="24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10、世界上的农作物最早在我国开始种植的是</w:t>
      </w:r>
    </w:p>
    <w:p w:rsidR="00045040" w:rsidRPr="00806ED3" w:rsidRDefault="00045040" w:rsidP="00D01BE3">
      <w:pPr>
        <w:widowControl/>
        <w:shd w:val="clear" w:color="auto" w:fill="FFFFFF"/>
        <w:spacing w:line="360" w:lineRule="exact"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06ED3"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A.水稻、棉花    B.水稻、粟</w:t>
      </w:r>
      <w:r w:rsidR="0007636E" w:rsidRPr="00806ED3"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   </w:t>
      </w:r>
      <w:r w:rsidRPr="00806ED3"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C.水稻、玉米   </w:t>
      </w:r>
      <w:r w:rsidR="0007636E" w:rsidRPr="00806ED3">
        <w:rPr>
          <w:rFonts w:ascii="宋体" w:eastAsia="宋体" w:hAnsi="宋体" w:cs="Times New Roman" w:hint="eastAsia"/>
          <w:kern w:val="0"/>
          <w:sz w:val="24"/>
          <w:szCs w:val="24"/>
        </w:rPr>
        <w:t xml:space="preserve"> </w:t>
      </w: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D.粟、烟草</w:t>
      </w:r>
    </w:p>
    <w:p w:rsidR="00045040" w:rsidRPr="00806ED3" w:rsidRDefault="00045040" w:rsidP="00D01BE3">
      <w:pPr>
        <w:widowControl/>
        <w:shd w:val="clear" w:color="auto" w:fill="FFFFFF"/>
        <w:spacing w:line="360" w:lineRule="exact"/>
        <w:ind w:firstLineChars="100" w:firstLine="24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11、战国时期的下列四国中，地理位置在最东面的是：</w:t>
      </w:r>
    </w:p>
    <w:p w:rsidR="00045040" w:rsidRPr="00806ED3" w:rsidRDefault="00045040" w:rsidP="00D01BE3">
      <w:pPr>
        <w:widowControl/>
        <w:shd w:val="clear" w:color="auto" w:fill="FFFFFF"/>
        <w:spacing w:line="360" w:lineRule="exact"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06ED3"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A.楚国    B.齐国    C.秦国    D.燕国</w:t>
      </w:r>
    </w:p>
    <w:p w:rsidR="00045040" w:rsidRPr="00806ED3" w:rsidRDefault="00045040" w:rsidP="00D01BE3">
      <w:pPr>
        <w:widowControl/>
        <w:shd w:val="clear" w:color="auto" w:fill="FFFFFF"/>
        <w:spacing w:line="360" w:lineRule="exact"/>
        <w:ind w:firstLineChars="100" w:firstLine="24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12、李冰修建都江堰主是为了</w:t>
      </w:r>
    </w:p>
    <w:p w:rsidR="00045040" w:rsidRPr="00806ED3" w:rsidRDefault="00045040" w:rsidP="00D01BE3">
      <w:pPr>
        <w:widowControl/>
        <w:shd w:val="clear" w:color="auto" w:fill="FFFFFF"/>
        <w:spacing w:line="360" w:lineRule="exact"/>
        <w:ind w:firstLine="420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806ED3">
        <w:rPr>
          <w:rFonts w:ascii="Times New Roman" w:eastAsia="宋体" w:hAnsi="Times New Roman" w:cs="Times New Roman"/>
          <w:kern w:val="0"/>
          <w:sz w:val="24"/>
          <w:szCs w:val="24"/>
        </w:rPr>
        <w:lastRenderedPageBreak/>
        <w:t> </w:t>
      </w: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①造旅游景点　②防洪　③给缺水的成都平原供水　④灌溉</w:t>
      </w:r>
    </w:p>
    <w:p w:rsidR="00045040" w:rsidRDefault="00045040" w:rsidP="00D01BE3">
      <w:pPr>
        <w:widowControl/>
        <w:shd w:val="clear" w:color="auto" w:fill="FFFFFF"/>
        <w:spacing w:line="360" w:lineRule="exact"/>
        <w:ind w:firstLine="420"/>
        <w:rPr>
          <w:rFonts w:ascii="宋体" w:eastAsia="宋体" w:hAnsi="宋体" w:cs="Times New Roman"/>
          <w:kern w:val="0"/>
          <w:sz w:val="24"/>
          <w:szCs w:val="24"/>
        </w:rPr>
      </w:pPr>
      <w:r w:rsidRPr="00806ED3">
        <w:rPr>
          <w:rFonts w:ascii="Times New Roman" w:eastAsia="宋体" w:hAnsi="Times New Roman" w:cs="Times New Roman"/>
          <w:kern w:val="0"/>
          <w:sz w:val="24"/>
          <w:szCs w:val="24"/>
        </w:rPr>
        <w:t> </w:t>
      </w:r>
      <w:r w:rsidRPr="00806ED3">
        <w:rPr>
          <w:rFonts w:ascii="宋体" w:eastAsia="宋体" w:hAnsi="宋体" w:cs="Times New Roman" w:hint="eastAsia"/>
          <w:kern w:val="0"/>
          <w:sz w:val="24"/>
          <w:szCs w:val="24"/>
        </w:rPr>
        <w:t>A.①③    B.②④    C.①②    D.③④</w:t>
      </w:r>
    </w:p>
    <w:p w:rsidR="00806ED3" w:rsidRDefault="00806ED3" w:rsidP="00806ED3">
      <w:pPr>
        <w:widowControl/>
        <w:shd w:val="clear" w:color="auto" w:fill="FFFFFF"/>
        <w:spacing w:line="360" w:lineRule="exac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  13、长篇小说《封神演义》中的故事传说大约发生在</w:t>
      </w:r>
    </w:p>
    <w:p w:rsidR="00806ED3" w:rsidRPr="00806ED3" w:rsidRDefault="00806ED3" w:rsidP="00806ED3">
      <w:pPr>
        <w:widowControl/>
        <w:shd w:val="clear" w:color="auto" w:fill="FFFFFF"/>
        <w:spacing w:line="360" w:lineRule="exac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 w:hint="eastAsia"/>
          <w:kern w:val="0"/>
          <w:sz w:val="24"/>
          <w:szCs w:val="24"/>
        </w:rPr>
        <w:t xml:space="preserve">    A、黄帝        B、夏朝        C、商末周初      D、春秋战国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二、填空题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（每空1分，共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>8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分）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1、火的使用是人类进化过程中的一大进步，北京人已经会使用__________，山顶洞人掌握了_______________的技术。</w:t>
      </w: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2、商后期制造的____________是世界上最大的青铜器，而_______________是青铜器中的精品。</w:t>
      </w:r>
    </w:p>
    <w:p w:rsidR="0041075B" w:rsidRPr="00806ED3" w:rsidRDefault="0007636E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、_____________时期，我国开始出现铁农具，战国时期_______________的进一步推广，是我国农业发展史上的一次革命。</w:t>
      </w:r>
    </w:p>
    <w:p w:rsidR="0041075B" w:rsidRPr="00806ED3" w:rsidRDefault="0007636E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4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、商朝人刻写在龟甲和兽骨上的文字，称“___________”，铸刻在青铜器上的文字叫做_________________。</w:t>
      </w:r>
    </w:p>
    <w:p w:rsidR="00C03C92" w:rsidRPr="00806ED3" w:rsidRDefault="00C03C92" w:rsidP="00D01BE3">
      <w:pPr>
        <w:widowControl/>
        <w:shd w:val="clear" w:color="auto" w:fill="FFFFFF"/>
        <w:spacing w:line="360" w:lineRule="exact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b/>
          <w:kern w:val="0"/>
          <w:sz w:val="24"/>
          <w:szCs w:val="24"/>
        </w:rPr>
        <w:t>三、材料分析题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>（共</w:t>
      </w:r>
      <w:r w:rsidR="00806ED3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>分）</w:t>
      </w:r>
    </w:p>
    <w:p w:rsidR="0041075B" w:rsidRPr="00806ED3" w:rsidRDefault="00C03C92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1、通大川，决壅塞，凿龙门……疏三江五湖，注之东海，以利黔首。</w:t>
      </w:r>
    </w:p>
    <w:p w:rsidR="00C03C92" w:rsidRPr="00806ED3" w:rsidRDefault="00C03C92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（1）文中所提到的事迹是何人所为？（1分）</w:t>
      </w:r>
    </w:p>
    <w:p w:rsidR="0007636E" w:rsidRPr="00806ED3" w:rsidRDefault="0007636E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03C92" w:rsidRPr="00806ED3" w:rsidRDefault="00C03C92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（2）他所采用的方法是什么</w:t>
      </w:r>
      <w:r w:rsidR="00806ED3">
        <w:rPr>
          <w:rFonts w:ascii="宋体" w:eastAsia="宋体" w:hAnsi="宋体" w:cs="宋体" w:hint="eastAsia"/>
          <w:kern w:val="0"/>
          <w:sz w:val="24"/>
          <w:szCs w:val="24"/>
        </w:rPr>
        <w:t>?(2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分)</w:t>
      </w:r>
    </w:p>
    <w:p w:rsidR="0007636E" w:rsidRPr="00806ED3" w:rsidRDefault="0007636E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7636E" w:rsidRPr="00806ED3" w:rsidRDefault="0007636E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03C92" w:rsidRPr="00806ED3" w:rsidRDefault="00C03C92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（3）他最典型的故事是什么？（</w:t>
      </w:r>
      <w:r w:rsidR="00806ED3">
        <w:rPr>
          <w:rFonts w:ascii="宋体" w:eastAsia="宋体" w:hAnsi="宋体" w:cs="宋体" w:hint="eastAsia"/>
          <w:kern w:val="0"/>
          <w:sz w:val="24"/>
          <w:szCs w:val="24"/>
        </w:rPr>
        <w:t>1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分）</w:t>
      </w:r>
    </w:p>
    <w:p w:rsidR="0007636E" w:rsidRPr="00806ED3" w:rsidRDefault="0007636E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7636E" w:rsidRPr="00806ED3" w:rsidRDefault="0007636E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03C92" w:rsidRPr="00806ED3" w:rsidRDefault="00C03C92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2、子曰：“管仲相桓公，霸诸侯，一匡天下，民到于今受其赐。”请回答：</w:t>
      </w:r>
    </w:p>
    <w:p w:rsidR="00C03C92" w:rsidRPr="00806ED3" w:rsidRDefault="00C03C92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（1）桓公是哪个诸侯国的国君？（1分）</w:t>
      </w:r>
    </w:p>
    <w:p w:rsidR="00C03C92" w:rsidRPr="00806ED3" w:rsidRDefault="00C03C92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7636E" w:rsidRPr="00806ED3" w:rsidRDefault="0007636E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03C92" w:rsidRPr="00806ED3" w:rsidRDefault="00C03C92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 xml:space="preserve"> （2）桓公为什么能霸诸侯，一匡天下？（4分）</w:t>
      </w:r>
    </w:p>
    <w:p w:rsidR="00C03C92" w:rsidRPr="00806ED3" w:rsidRDefault="00C03C92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03C92" w:rsidRPr="00806ED3" w:rsidRDefault="00C03C92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03C92" w:rsidRPr="00806ED3" w:rsidRDefault="00C03C92" w:rsidP="00D01BE3">
      <w:pPr>
        <w:widowControl/>
        <w:shd w:val="clear" w:color="auto" w:fill="FFFFFF"/>
        <w:spacing w:line="360" w:lineRule="exact"/>
        <w:ind w:firstLine="465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075B" w:rsidRPr="00806ED3" w:rsidRDefault="0041075B" w:rsidP="00D01BE3">
      <w:pPr>
        <w:widowControl/>
        <w:shd w:val="clear" w:color="auto" w:fill="FFFFFF"/>
        <w:spacing w:line="360" w:lineRule="exact"/>
        <w:ind w:firstLineChars="147" w:firstLine="35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06ED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问答题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806ED3">
        <w:rPr>
          <w:rFonts w:ascii="宋体" w:eastAsia="宋体" w:hAnsi="宋体" w:cs="宋体" w:hint="eastAsia"/>
          <w:kern w:val="0"/>
          <w:sz w:val="24"/>
          <w:szCs w:val="24"/>
        </w:rPr>
        <w:t>1+</w:t>
      </w:r>
      <w:r w:rsidR="0007636E" w:rsidRPr="00806ED3">
        <w:rPr>
          <w:rFonts w:ascii="宋体" w:eastAsia="宋体" w:hAnsi="宋体" w:cs="宋体" w:hint="eastAsia"/>
          <w:kern w:val="0"/>
          <w:sz w:val="24"/>
          <w:szCs w:val="24"/>
        </w:rPr>
        <w:t>3+3=6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分）</w:t>
      </w:r>
    </w:p>
    <w:p w:rsidR="00806ED3" w:rsidRDefault="00806ED3" w:rsidP="00D01BE3">
      <w:pPr>
        <w:widowControl/>
        <w:shd w:val="clear" w:color="auto" w:fill="FFFFFF"/>
        <w:spacing w:line="360" w:lineRule="exact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1、写出有关商鞅变法的成语.（1分</w:t>
      </w:r>
      <w:r>
        <w:rPr>
          <w:rFonts w:ascii="宋体" w:eastAsia="宋体" w:hAnsi="宋体" w:cs="宋体"/>
          <w:kern w:val="0"/>
          <w:sz w:val="24"/>
          <w:szCs w:val="24"/>
        </w:rPr>
        <w:t>）</w:t>
      </w:r>
    </w:p>
    <w:p w:rsidR="00806ED3" w:rsidRDefault="00806ED3" w:rsidP="00D01BE3">
      <w:pPr>
        <w:widowControl/>
        <w:shd w:val="clear" w:color="auto" w:fill="FFFFFF"/>
        <w:spacing w:line="360" w:lineRule="exact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06ED3" w:rsidRDefault="00806ED3" w:rsidP="00D01BE3">
      <w:pPr>
        <w:widowControl/>
        <w:shd w:val="clear" w:color="auto" w:fill="FFFFFF"/>
        <w:spacing w:line="360" w:lineRule="exact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2、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商鞅变法的主要内容是什么？</w:t>
      </w:r>
      <w:r>
        <w:rPr>
          <w:rFonts w:ascii="宋体" w:eastAsia="宋体" w:hAnsi="宋体" w:cs="宋体" w:hint="eastAsia"/>
          <w:kern w:val="0"/>
          <w:sz w:val="24"/>
          <w:szCs w:val="24"/>
        </w:rPr>
        <w:t>(3分)</w:t>
      </w:r>
    </w:p>
    <w:p w:rsidR="00806ED3" w:rsidRDefault="00806ED3" w:rsidP="00D01BE3">
      <w:pPr>
        <w:widowControl/>
        <w:shd w:val="clear" w:color="auto" w:fill="FFFFFF"/>
        <w:spacing w:line="360" w:lineRule="exact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806ED3" w:rsidRDefault="00806ED3" w:rsidP="00D01BE3">
      <w:pPr>
        <w:widowControl/>
        <w:shd w:val="clear" w:color="auto" w:fill="FFFFFF"/>
        <w:spacing w:line="360" w:lineRule="exact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07636E" w:rsidRDefault="00806ED3" w:rsidP="00806ED3">
      <w:pPr>
        <w:widowControl/>
        <w:shd w:val="clear" w:color="auto" w:fill="FFFFFF"/>
        <w:spacing w:line="360" w:lineRule="exact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3、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其对秦国的影响是什么？</w:t>
      </w:r>
      <w:r>
        <w:rPr>
          <w:rFonts w:ascii="宋体" w:eastAsia="宋体" w:hAnsi="宋体" w:cs="宋体" w:hint="eastAsia"/>
          <w:kern w:val="0"/>
          <w:sz w:val="24"/>
          <w:szCs w:val="24"/>
        </w:rPr>
        <w:t>（3分）</w:t>
      </w:r>
    </w:p>
    <w:p w:rsidR="00542D43" w:rsidRPr="00806ED3" w:rsidRDefault="00542D43" w:rsidP="00806ED3">
      <w:pPr>
        <w:widowControl/>
        <w:shd w:val="clear" w:color="auto" w:fill="FFFFFF"/>
        <w:spacing w:line="360" w:lineRule="exact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41075B" w:rsidRPr="00806ED3" w:rsidRDefault="0041075B" w:rsidP="0041075B">
      <w:pPr>
        <w:widowControl/>
        <w:shd w:val="clear" w:color="auto" w:fill="FFFFFF"/>
        <w:ind w:firstLine="480"/>
        <w:jc w:val="center"/>
        <w:rPr>
          <w:rFonts w:ascii="宋体" w:eastAsia="宋体" w:hAnsi="宋体" w:cs="宋体"/>
          <w:kern w:val="0"/>
          <w:sz w:val="24"/>
          <w:szCs w:val="24"/>
        </w:rPr>
      </w:pPr>
      <w:bookmarkStart w:id="0" w:name="_GoBack"/>
      <w:bookmarkEnd w:id="0"/>
      <w:r w:rsidRPr="00806ED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参考答案</w:t>
      </w:r>
    </w:p>
    <w:p w:rsidR="0041075B" w:rsidRPr="00806ED3" w:rsidRDefault="0041075B" w:rsidP="0041075B">
      <w:pPr>
        <w:widowControl/>
        <w:shd w:val="clear" w:color="auto" w:fill="FFFFFF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一、选择题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828"/>
        <w:gridCol w:w="720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25294A" w:rsidRPr="00806ED3" w:rsidTr="0041075B">
        <w:trPr>
          <w:jc w:val="center"/>
        </w:trPr>
        <w:tc>
          <w:tcPr>
            <w:tcW w:w="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10</w:t>
            </w:r>
          </w:p>
        </w:tc>
      </w:tr>
      <w:tr w:rsidR="0025294A" w:rsidRPr="00806ED3" w:rsidTr="0041075B">
        <w:trPr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答案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A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</w:p>
        </w:tc>
      </w:tr>
      <w:tr w:rsidR="0025294A" w:rsidRPr="00806ED3" w:rsidTr="0041075B">
        <w:trPr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题号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Times New Roman" w:eastAsia="宋体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5294A" w:rsidRPr="00806ED3" w:rsidTr="0041075B">
        <w:trPr>
          <w:jc w:val="center"/>
        </w:trPr>
        <w:tc>
          <w:tcPr>
            <w:tcW w:w="8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806ED3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答案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B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F22900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C</w:t>
            </w: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075B" w:rsidRPr="00806ED3" w:rsidRDefault="0041075B" w:rsidP="0041075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41075B" w:rsidRPr="00806ED3" w:rsidRDefault="0041075B" w:rsidP="0041075B">
      <w:pPr>
        <w:widowControl/>
        <w:shd w:val="clear" w:color="auto" w:fill="FFFFFF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二、 填空题</w:t>
      </w:r>
    </w:p>
    <w:p w:rsidR="0041075B" w:rsidRPr="00806ED3" w:rsidRDefault="0041075B" w:rsidP="00F22900">
      <w:pPr>
        <w:widowControl/>
        <w:shd w:val="clear" w:color="auto" w:fill="FFFFFF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1、天然火</w:t>
      </w:r>
      <w:r w:rsidR="00F22900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人工取火</w:t>
      </w:r>
    </w:p>
    <w:p w:rsidR="0041075B" w:rsidRPr="00806ED3" w:rsidRDefault="0041075B" w:rsidP="00F22900">
      <w:pPr>
        <w:widowControl/>
        <w:shd w:val="clear" w:color="auto" w:fill="FFFFFF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2、</w:t>
      </w:r>
      <w:r w:rsidR="00F22900" w:rsidRPr="00806ED3">
        <w:rPr>
          <w:rFonts w:ascii="宋体" w:eastAsia="宋体" w:hAnsi="宋体" w:cs="宋体" w:hint="eastAsia"/>
          <w:kern w:val="0"/>
          <w:sz w:val="24"/>
          <w:szCs w:val="24"/>
        </w:rPr>
        <w:t>司母戊鼎四羊方尊</w:t>
      </w:r>
    </w:p>
    <w:p w:rsidR="0041075B" w:rsidRPr="00806ED3" w:rsidRDefault="0041075B" w:rsidP="00F22900">
      <w:pPr>
        <w:widowControl/>
        <w:shd w:val="clear" w:color="auto" w:fill="FFFFFF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3、</w:t>
      </w:r>
      <w:r w:rsidR="00F22900" w:rsidRPr="00806ED3">
        <w:rPr>
          <w:rFonts w:ascii="宋体" w:eastAsia="宋体" w:hAnsi="宋体" w:cs="宋体" w:hint="eastAsia"/>
          <w:kern w:val="0"/>
          <w:sz w:val="24"/>
          <w:szCs w:val="24"/>
        </w:rPr>
        <w:t>春秋</w:t>
      </w:r>
      <w:r w:rsidR="00F22900">
        <w:rPr>
          <w:rFonts w:ascii="宋体" w:eastAsia="宋体" w:hAnsi="宋体" w:cs="宋体" w:hint="eastAsia"/>
          <w:kern w:val="0"/>
          <w:sz w:val="24"/>
          <w:szCs w:val="24"/>
        </w:rPr>
        <w:t>、铁农具和</w:t>
      </w:r>
      <w:r w:rsidR="00F22900" w:rsidRPr="00806ED3">
        <w:rPr>
          <w:rFonts w:ascii="宋体" w:eastAsia="宋体" w:hAnsi="宋体" w:cs="宋体" w:hint="eastAsia"/>
          <w:kern w:val="0"/>
          <w:sz w:val="24"/>
          <w:szCs w:val="24"/>
        </w:rPr>
        <w:t>牛耕</w:t>
      </w:r>
    </w:p>
    <w:p w:rsidR="0041075B" w:rsidRPr="00806ED3" w:rsidRDefault="0041075B" w:rsidP="00F22900">
      <w:pPr>
        <w:widowControl/>
        <w:shd w:val="clear" w:color="auto" w:fill="FFFFFF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4、</w:t>
      </w:r>
      <w:r w:rsidR="00F22900" w:rsidRPr="00806ED3">
        <w:rPr>
          <w:rFonts w:ascii="宋体" w:eastAsia="宋体" w:hAnsi="宋体" w:cs="宋体" w:hint="eastAsia"/>
          <w:kern w:val="0"/>
          <w:sz w:val="24"/>
          <w:szCs w:val="24"/>
        </w:rPr>
        <w:t>甲骨文</w:t>
      </w:r>
      <w:r w:rsidR="00F22900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="00F22900" w:rsidRPr="00806ED3">
        <w:rPr>
          <w:rFonts w:ascii="宋体" w:eastAsia="宋体" w:hAnsi="宋体" w:cs="宋体" w:hint="eastAsia"/>
          <w:kern w:val="0"/>
          <w:sz w:val="24"/>
          <w:szCs w:val="24"/>
        </w:rPr>
        <w:t>金文</w:t>
      </w:r>
    </w:p>
    <w:p w:rsidR="0041075B" w:rsidRPr="00806ED3" w:rsidRDefault="0041075B" w:rsidP="0041075B">
      <w:pPr>
        <w:widowControl/>
        <w:shd w:val="clear" w:color="auto" w:fill="FFFFFF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三、材料解析</w:t>
      </w:r>
    </w:p>
    <w:p w:rsidR="00F22900" w:rsidRDefault="00F22900" w:rsidP="0041075B">
      <w:pPr>
        <w:widowControl/>
        <w:shd w:val="clear" w:color="auto" w:fill="FFFFFF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1、（1）大禹     （2）筑堤堵水和疏河道相结合的方法</w:t>
      </w:r>
    </w:p>
    <w:p w:rsidR="00F22900" w:rsidRDefault="00F22900" w:rsidP="0041075B">
      <w:pPr>
        <w:widowControl/>
        <w:shd w:val="clear" w:color="auto" w:fill="FFFFFF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   （3）三过家门而不入</w:t>
      </w:r>
    </w:p>
    <w:p w:rsidR="00F22900" w:rsidRDefault="00F22900" w:rsidP="0041075B">
      <w:pPr>
        <w:widowControl/>
        <w:shd w:val="clear" w:color="auto" w:fill="FFFFFF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2、（1</w:t>
      </w:r>
      <w:r>
        <w:rPr>
          <w:rFonts w:ascii="宋体" w:eastAsia="宋体" w:hAnsi="宋体" w:cs="宋体"/>
          <w:kern w:val="0"/>
          <w:sz w:val="24"/>
          <w:szCs w:val="24"/>
        </w:rPr>
        <w:t>）</w:t>
      </w:r>
      <w:r>
        <w:rPr>
          <w:rFonts w:ascii="宋体" w:eastAsia="宋体" w:hAnsi="宋体" w:cs="宋体" w:hint="eastAsia"/>
          <w:kern w:val="0"/>
          <w:sz w:val="24"/>
          <w:szCs w:val="24"/>
        </w:rPr>
        <w:t>齐国     （2）任用管仲为相，发展经济，改革内政，提出“尊王攘夷”的外交策略。</w:t>
      </w:r>
    </w:p>
    <w:p w:rsidR="0041075B" w:rsidRPr="00806ED3" w:rsidRDefault="0041075B" w:rsidP="0041075B">
      <w:pPr>
        <w:widowControl/>
        <w:shd w:val="clear" w:color="auto" w:fill="FFFFFF"/>
        <w:ind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四</w:t>
      </w: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、</w:t>
      </w:r>
      <w:r w:rsidRPr="00806ED3">
        <w:rPr>
          <w:rFonts w:ascii="宋体" w:eastAsia="宋体" w:hAnsi="宋体" w:cs="宋体" w:hint="eastAsia"/>
          <w:b/>
          <w:bCs/>
          <w:kern w:val="0"/>
          <w:sz w:val="24"/>
          <w:szCs w:val="24"/>
        </w:rPr>
        <w:t>问答题</w:t>
      </w:r>
    </w:p>
    <w:p w:rsidR="0041075B" w:rsidRPr="00806ED3" w:rsidRDefault="00F22900" w:rsidP="00F22900">
      <w:pPr>
        <w:widowControl/>
        <w:shd w:val="clear" w:color="auto" w:fill="FFFFFF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1、立</w:t>
      </w:r>
      <w:r w:rsidR="00633D4F">
        <w:rPr>
          <w:rFonts w:ascii="宋体" w:eastAsia="宋体" w:hAnsi="宋体" w:cs="宋体" w:hint="eastAsia"/>
          <w:kern w:val="0"/>
          <w:sz w:val="24"/>
          <w:szCs w:val="24"/>
        </w:rPr>
        <w:t>（徙）</w:t>
      </w:r>
      <w:r>
        <w:rPr>
          <w:rFonts w:ascii="宋体" w:eastAsia="宋体" w:hAnsi="宋体" w:cs="宋体" w:hint="eastAsia"/>
          <w:kern w:val="0"/>
          <w:sz w:val="24"/>
          <w:szCs w:val="24"/>
        </w:rPr>
        <w:t>木为信</w:t>
      </w:r>
    </w:p>
    <w:p w:rsidR="0041075B" w:rsidRPr="00806ED3" w:rsidRDefault="00F22900" w:rsidP="00F22900">
      <w:pPr>
        <w:widowControl/>
        <w:shd w:val="clear" w:color="auto" w:fill="FFFFFF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、内容：（1）国家承认土地私有，允许自由买卖</w:t>
      </w:r>
    </w:p>
    <w:p w:rsidR="0041075B" w:rsidRPr="00806ED3" w:rsidRDefault="0041075B" w:rsidP="00F22900">
      <w:pPr>
        <w:widowControl/>
        <w:shd w:val="clear" w:color="auto" w:fill="FFFFFF"/>
        <w:ind w:firstLineChars="700" w:firstLine="16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（2）奖励耕战，生产粮食布帛多的人，可免除徭役。</w:t>
      </w:r>
    </w:p>
    <w:p w:rsidR="0041075B" w:rsidRPr="00806ED3" w:rsidRDefault="0041075B" w:rsidP="00F22900">
      <w:pPr>
        <w:widowControl/>
        <w:shd w:val="clear" w:color="auto" w:fill="FFFFFF"/>
        <w:ind w:firstLineChars="700" w:firstLine="16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（3）根据军功大小授予爵位和田宅，废除没有军功的旧贵族的特权。</w:t>
      </w:r>
    </w:p>
    <w:p w:rsidR="0041075B" w:rsidRPr="00806ED3" w:rsidRDefault="0041075B" w:rsidP="00F22900">
      <w:pPr>
        <w:widowControl/>
        <w:shd w:val="clear" w:color="auto" w:fill="FFFFFF"/>
        <w:ind w:firstLineChars="700" w:firstLine="16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06ED3">
        <w:rPr>
          <w:rFonts w:ascii="宋体" w:eastAsia="宋体" w:hAnsi="宋体" w:cs="宋体" w:hint="eastAsia"/>
          <w:kern w:val="0"/>
          <w:sz w:val="24"/>
          <w:szCs w:val="24"/>
        </w:rPr>
        <w:t>（4）建立县制，由国君直接派官吏治理</w:t>
      </w:r>
    </w:p>
    <w:p w:rsidR="0041075B" w:rsidRPr="00806ED3" w:rsidRDefault="00F22900" w:rsidP="00F22900">
      <w:pPr>
        <w:widowControl/>
        <w:shd w:val="clear" w:color="auto" w:fill="FFFFFF"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3、</w:t>
      </w:r>
      <w:r w:rsidR="0041075B" w:rsidRPr="00806ED3">
        <w:rPr>
          <w:rFonts w:ascii="宋体" w:eastAsia="宋体" w:hAnsi="宋体" w:cs="宋体" w:hint="eastAsia"/>
          <w:kern w:val="0"/>
          <w:sz w:val="24"/>
          <w:szCs w:val="24"/>
        </w:rPr>
        <w:t>作用：经过商鞅变法，春国的经济得到发展，军队战斗力不断加强，发展成为战国后期最强的封建国家。</w:t>
      </w:r>
    </w:p>
    <w:p w:rsidR="00203F9F" w:rsidRDefault="00203F9F"/>
    <w:p w:rsidR="00203F9F" w:rsidRDefault="00203F9F">
      <w:pPr>
        <w:rPr>
          <w:rFonts w:hint="eastAsia"/>
        </w:rPr>
      </w:pPr>
      <w:hyperlink r:id="rId8" w:history="1">
        <w:r w:rsidRPr="00906FED">
          <w:rPr>
            <w:rStyle w:val="a8"/>
            <w:color w:val="FFFFFF"/>
            <w:sz w:val="15"/>
            <w:szCs w:val="15"/>
          </w:rPr>
          <w:t>w</w:t>
        </w:r>
        <w:r w:rsidRPr="00906FED">
          <w:rPr>
            <w:rStyle w:val="a8"/>
            <w:rFonts w:hint="eastAsia"/>
            <w:color w:val="FFFFFF"/>
            <w:sz w:val="15"/>
            <w:szCs w:val="15"/>
          </w:rPr>
          <w:t xml:space="preserve">   W</w:t>
        </w:r>
        <w:r>
          <w:rPr>
            <w:rStyle w:val="a8"/>
            <w:rFonts w:hint="eastAsia"/>
            <w:color w:val="FFFFFF"/>
            <w:sz w:val="15"/>
            <w:szCs w:val="15"/>
          </w:rPr>
          <w:t xml:space="preserve"> </w:t>
        </w:r>
        <w:r w:rsidRPr="00906FED">
          <w:rPr>
            <w:rStyle w:val="a8"/>
            <w:rFonts w:hint="eastAsia"/>
            <w:color w:val="FFFFFF"/>
            <w:sz w:val="15"/>
            <w:szCs w:val="15"/>
          </w:rPr>
          <w:t xml:space="preserve"> </w:t>
        </w:r>
        <w:r w:rsidRPr="00906FED">
          <w:rPr>
            <w:rStyle w:val="a8"/>
            <w:color w:val="FFFFFF"/>
            <w:sz w:val="15"/>
            <w:szCs w:val="15"/>
          </w:rPr>
          <w:t>w</w:t>
        </w:r>
        <w:r w:rsidRPr="00906FED">
          <w:rPr>
            <w:rStyle w:val="a8"/>
            <w:rFonts w:hint="eastAsia"/>
            <w:color w:val="FFFFFF"/>
            <w:sz w:val="15"/>
            <w:szCs w:val="15"/>
          </w:rPr>
          <w:t xml:space="preserve"> </w:t>
        </w:r>
        <w:r>
          <w:rPr>
            <w:rStyle w:val="a8"/>
            <w:rFonts w:hint="eastAsia"/>
            <w:color w:val="FFFFFF"/>
            <w:sz w:val="15"/>
            <w:szCs w:val="15"/>
          </w:rPr>
          <w:t xml:space="preserve"> </w:t>
        </w:r>
        <w:r w:rsidRPr="00906FED">
          <w:rPr>
            <w:rStyle w:val="a8"/>
            <w:color w:val="FFFFFF"/>
            <w:sz w:val="15"/>
            <w:szCs w:val="15"/>
          </w:rPr>
          <w:t>.x</w:t>
        </w:r>
        <w:r w:rsidRPr="00906FED">
          <w:rPr>
            <w:rStyle w:val="a8"/>
            <w:rFonts w:hint="eastAsia"/>
            <w:color w:val="FFFFFF"/>
            <w:sz w:val="15"/>
            <w:szCs w:val="15"/>
          </w:rPr>
          <w:t xml:space="preserve"> K </w:t>
        </w:r>
        <w:r w:rsidRPr="00906FED">
          <w:rPr>
            <w:rStyle w:val="a8"/>
            <w:color w:val="FFFFFF"/>
            <w:sz w:val="15"/>
            <w:szCs w:val="15"/>
          </w:rPr>
          <w:t>b</w:t>
        </w:r>
        <w:r w:rsidRPr="00906FED">
          <w:rPr>
            <w:rStyle w:val="a8"/>
            <w:rFonts w:hint="eastAsia"/>
            <w:color w:val="FFFFFF"/>
            <w:sz w:val="15"/>
            <w:szCs w:val="15"/>
          </w:rPr>
          <w:t xml:space="preserve"> </w:t>
        </w:r>
        <w:r w:rsidRPr="00906FED">
          <w:rPr>
            <w:rStyle w:val="a8"/>
            <w:color w:val="FFFFFF"/>
            <w:sz w:val="15"/>
            <w:szCs w:val="15"/>
          </w:rPr>
          <w:t>1.c</w:t>
        </w:r>
        <w:r w:rsidRPr="00906FED">
          <w:rPr>
            <w:rStyle w:val="a8"/>
            <w:rFonts w:hint="eastAsia"/>
            <w:color w:val="FFFFFF"/>
            <w:sz w:val="15"/>
            <w:szCs w:val="15"/>
          </w:rPr>
          <w:t xml:space="preserve"> </w:t>
        </w:r>
        <w:r w:rsidRPr="00906FED">
          <w:rPr>
            <w:rStyle w:val="a8"/>
            <w:color w:val="FFFFFF"/>
            <w:sz w:val="15"/>
            <w:szCs w:val="15"/>
          </w:rPr>
          <w:t>o</w:t>
        </w:r>
        <w:r w:rsidRPr="00906FED">
          <w:rPr>
            <w:rStyle w:val="a8"/>
            <w:rFonts w:hint="eastAsia"/>
            <w:color w:val="FFFFFF"/>
            <w:sz w:val="15"/>
            <w:szCs w:val="15"/>
          </w:rPr>
          <w:t xml:space="preserve"> M</w:t>
        </w:r>
      </w:hyperlink>
      <w:r>
        <w:rPr>
          <w:color w:val="FFFFFF"/>
          <w:sz w:val="15"/>
          <w:szCs w:val="15"/>
        </w:rPr>
        <w:t xml:space="preserve"> </w:t>
      </w:r>
    </w:p>
    <w:p w:rsidR="006C199B" w:rsidRPr="00806ED3" w:rsidRDefault="006C199B"/>
    <w:sectPr w:rsidR="006C199B" w:rsidRPr="00806ED3" w:rsidSect="000D7E4F">
      <w:headerReference w:type="default" r:id="rId9"/>
      <w:footerReference w:type="default" r:id="rId10"/>
      <w:pgSz w:w="23814" w:h="16839" w:orient="landscape" w:code="8"/>
      <w:pgMar w:top="1418" w:right="1701" w:bottom="1418" w:left="1701" w:header="851" w:footer="992" w:gutter="0"/>
      <w:cols w:num="2" w:space="168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58D7" w:rsidRDefault="00BD58D7" w:rsidP="0025294A">
      <w:r>
        <w:separator/>
      </w:r>
    </w:p>
  </w:endnote>
  <w:endnote w:type="continuationSeparator" w:id="0">
    <w:p w:rsidR="00BD58D7" w:rsidRDefault="00BD58D7" w:rsidP="00252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MS Sans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294A" w:rsidRPr="00203F9F" w:rsidRDefault="00203F9F" w:rsidP="00203F9F">
    <w:pPr>
      <w:pStyle w:val="a7"/>
      <w:jc w:val="center"/>
      <w:rPr>
        <w:rFonts w:ascii="MS Sans Serif" w:hAnsi="MS Sans Serif"/>
        <w:sz w:val="16"/>
      </w:rPr>
    </w:pPr>
    <w:r w:rsidRPr="00203F9F">
      <w:rPr>
        <w:rFonts w:ascii="MS Sans Serif" w:hAnsi="MS Sans Serif" w:hint="eastAsia"/>
        <w:sz w:val="16"/>
      </w:rPr>
      <w:t>新课标第一网系列资料</w:t>
    </w:r>
    <w:r w:rsidRPr="00203F9F">
      <w:rPr>
        <w:rFonts w:ascii="MS Sans Serif" w:hAnsi="MS Sans Serif" w:hint="eastAsia"/>
        <w:sz w:val="16"/>
      </w:rPr>
      <w:t xml:space="preserve">                      www.xkb1.com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58D7" w:rsidRDefault="00BD58D7" w:rsidP="0025294A">
      <w:r>
        <w:separator/>
      </w:r>
    </w:p>
  </w:footnote>
  <w:footnote w:type="continuationSeparator" w:id="0">
    <w:p w:rsidR="00BD58D7" w:rsidRDefault="00BD58D7" w:rsidP="002529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F9F" w:rsidRPr="00203F9F" w:rsidRDefault="00203F9F" w:rsidP="00203F9F">
    <w:pPr>
      <w:pStyle w:val="a6"/>
      <w:rPr>
        <w:rFonts w:ascii="MS Sans Serif" w:hAnsi="MS Sans Serif"/>
        <w:b/>
        <w:sz w:val="27"/>
      </w:rPr>
    </w:pPr>
    <w:r>
      <w:rPr>
        <w:rFonts w:ascii="MS Sans Serif" w:hAnsi="MS Sans Serif" w:hint="eastAsia"/>
        <w:b/>
        <w:noProof/>
        <w:sz w:val="27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6625" type="#_x0000_t136" style="position:absolute;left:0;text-align:left;margin-left:0;margin-top:0;width:501.75pt;height:42.35pt;rotation:315;z-index:251658240;mso-position-horizontal:center;mso-position-horizontal-relative:margin;mso-position-vertical:center;mso-position-vertical-relative:margin" fillcolor="#cfcfcf" stroked="f">
          <v:fill opacity=".5"/>
          <v:shadow color="#868686"/>
          <v:textpath style="font-family:&quot;MS Sans Serif&quot;;font-size:1pt;v-text-kern:t" trim="t" fitpath="t" string="新课标第一网   www.xkb1.com"/>
          <o:lock v:ext="edit" aspectratio="t"/>
          <w10:wrap side="largest" anchorx="margin" anchory="margin"/>
        </v:shape>
      </w:pict>
    </w:r>
    <w:r w:rsidRPr="00203F9F">
      <w:rPr>
        <w:rFonts w:ascii="MS Sans Serif" w:hAnsi="MS Sans Serif" w:hint="eastAsia"/>
        <w:b/>
        <w:sz w:val="27"/>
      </w:rPr>
      <w:t xml:space="preserve">www.xkb1.com              </w:t>
    </w:r>
    <w:r w:rsidRPr="00203F9F">
      <w:rPr>
        <w:rFonts w:ascii="MS Sans Serif" w:hAnsi="MS Sans Serif" w:hint="eastAsia"/>
        <w:b/>
        <w:sz w:val="27"/>
      </w:rPr>
      <w:t>新课标第一网不用注册，免费下载！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  <o:shapelayout v:ext="edit">
      <o:idmap v:ext="edit" data="26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075B"/>
    <w:rsid w:val="00045040"/>
    <w:rsid w:val="0007636E"/>
    <w:rsid w:val="00091161"/>
    <w:rsid w:val="000A0D56"/>
    <w:rsid w:val="000D7E4F"/>
    <w:rsid w:val="00123721"/>
    <w:rsid w:val="001F6524"/>
    <w:rsid w:val="00203F9F"/>
    <w:rsid w:val="0021230F"/>
    <w:rsid w:val="0025294A"/>
    <w:rsid w:val="003E2C3C"/>
    <w:rsid w:val="003F6890"/>
    <w:rsid w:val="0041075B"/>
    <w:rsid w:val="004F0E99"/>
    <w:rsid w:val="00542D43"/>
    <w:rsid w:val="005C70BC"/>
    <w:rsid w:val="00633D4F"/>
    <w:rsid w:val="006C199B"/>
    <w:rsid w:val="00741362"/>
    <w:rsid w:val="007862EB"/>
    <w:rsid w:val="007A45E5"/>
    <w:rsid w:val="00806ED3"/>
    <w:rsid w:val="00935825"/>
    <w:rsid w:val="00957042"/>
    <w:rsid w:val="009600DA"/>
    <w:rsid w:val="00A55BDA"/>
    <w:rsid w:val="00AB59A7"/>
    <w:rsid w:val="00AC223E"/>
    <w:rsid w:val="00AC7E79"/>
    <w:rsid w:val="00BA4B0F"/>
    <w:rsid w:val="00BD58D7"/>
    <w:rsid w:val="00C03C92"/>
    <w:rsid w:val="00CC3902"/>
    <w:rsid w:val="00D01BE3"/>
    <w:rsid w:val="00DF22A7"/>
    <w:rsid w:val="00E250A4"/>
    <w:rsid w:val="00E7532F"/>
    <w:rsid w:val="00F02F3D"/>
    <w:rsid w:val="00F22900"/>
    <w:rsid w:val="00F52AC7"/>
    <w:rsid w:val="00FE4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E99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1075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1075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1075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1075B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41075B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075B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5294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5294A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529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5294A"/>
    <w:rPr>
      <w:sz w:val="18"/>
      <w:szCs w:val="18"/>
    </w:rPr>
  </w:style>
  <w:style w:type="character" w:styleId="a8">
    <w:name w:val="Hyperlink"/>
    <w:basedOn w:val="a0"/>
    <w:rsid w:val="00203F9F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0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5219">
          <w:marLeft w:val="240"/>
          <w:marRight w:val="240"/>
          <w:marTop w:val="24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10137">
          <w:marLeft w:val="240"/>
          <w:marRight w:val="240"/>
          <w:marTop w:val="24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8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kb1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3CB13-C9F4-4280-9C6F-D1255AED5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981</Words>
  <Characters>1080</Characters>
  <Application>Microsoft Office Word</Application>
  <DocSecurity>0</DocSecurity>
  <Lines>120</Lines>
  <Paragraphs>137</Paragraphs>
  <ScaleCrop>false</ScaleCrop>
  <Manager>www.xkb1.com</Manager>
  <Company>新课标第一网</Company>
  <LinksUpToDate>false</LinksUpToDate>
  <CharactersWithSpaces>1924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xkb1.com</cp:lastModifiedBy>
  <cp:revision>24</cp:revision>
  <cp:lastPrinted>2019-10-16T07:51:00Z</cp:lastPrinted>
  <dcterms:created xsi:type="dcterms:W3CDTF">2019-10-10T00:36:00Z</dcterms:created>
  <dcterms:modified xsi:type="dcterms:W3CDTF">2019-10-21T07:19:00Z</dcterms:modified>
  <cp:category>www.xkb1.com</cp:category>
</cp:coreProperties>
</file>